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1A" w:rsidRPr="0093018C" w:rsidRDefault="0000041A" w:rsidP="005700D2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93018C">
        <w:rPr>
          <w:rFonts w:ascii="Candara" w:hAnsi="Candara"/>
          <w:b/>
          <w:sz w:val="32"/>
          <w:szCs w:val="32"/>
        </w:rPr>
        <w:t>WOULD YOU SURVIVE?</w:t>
      </w:r>
    </w:p>
    <w:p w:rsidR="0025572E" w:rsidRPr="0093018C" w:rsidRDefault="0025572E" w:rsidP="0000041A">
      <w:pPr>
        <w:jc w:val="center"/>
        <w:rPr>
          <w:rFonts w:ascii="Candara" w:hAnsi="Candara"/>
          <w:b/>
          <w:sz w:val="32"/>
          <w:szCs w:val="32"/>
        </w:rPr>
      </w:pPr>
      <w:proofErr w:type="gramStart"/>
      <w:r w:rsidRPr="0093018C">
        <w:rPr>
          <w:rFonts w:ascii="Candara" w:hAnsi="Candara"/>
          <w:b/>
          <w:sz w:val="32"/>
          <w:szCs w:val="32"/>
        </w:rPr>
        <w:t>What if…</w:t>
      </w:r>
      <w:proofErr w:type="gramEnd"/>
    </w:p>
    <w:p w:rsidR="005700D2" w:rsidRPr="0093018C" w:rsidRDefault="005700D2" w:rsidP="0000041A">
      <w:pPr>
        <w:jc w:val="center"/>
        <w:rPr>
          <w:rFonts w:ascii="Candara" w:hAnsi="Candara"/>
          <w:b/>
          <w:sz w:val="32"/>
          <w:szCs w:val="32"/>
        </w:rPr>
      </w:pPr>
    </w:p>
    <w:p w:rsidR="00190C3F" w:rsidRPr="0093018C" w:rsidRDefault="0000041A" w:rsidP="00190C3F">
      <w:p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b/>
          <w:sz w:val="32"/>
          <w:szCs w:val="32"/>
        </w:rPr>
        <w:t xml:space="preserve">Scenario:  </w:t>
      </w:r>
    </w:p>
    <w:p w:rsidR="0000041A" w:rsidRPr="0093018C" w:rsidRDefault="0025572E" w:rsidP="00190C3F">
      <w:p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sz w:val="32"/>
          <w:szCs w:val="32"/>
        </w:rPr>
        <w:t xml:space="preserve">There has been an accident.  </w:t>
      </w:r>
      <w:r w:rsidR="0000041A" w:rsidRPr="0093018C">
        <w:rPr>
          <w:rFonts w:ascii="Candara" w:hAnsi="Candara"/>
          <w:sz w:val="32"/>
          <w:szCs w:val="32"/>
        </w:rPr>
        <w:t>You and your group are stranded</w:t>
      </w:r>
      <w:r w:rsidRPr="0093018C">
        <w:rPr>
          <w:rFonts w:ascii="Candara" w:hAnsi="Candara"/>
          <w:sz w:val="32"/>
          <w:szCs w:val="32"/>
        </w:rPr>
        <w:t xml:space="preserve"> </w:t>
      </w:r>
      <w:r w:rsidR="0093018C" w:rsidRPr="0093018C">
        <w:rPr>
          <w:rFonts w:ascii="Candara" w:hAnsi="Candara"/>
          <w:sz w:val="32"/>
          <w:szCs w:val="32"/>
        </w:rPr>
        <w:t>somewhere</w:t>
      </w:r>
      <w:r w:rsidR="0000041A" w:rsidRPr="0093018C">
        <w:rPr>
          <w:rFonts w:ascii="Candara" w:hAnsi="Candara"/>
          <w:sz w:val="32"/>
          <w:szCs w:val="32"/>
        </w:rPr>
        <w:t>.  You don’</w:t>
      </w:r>
      <w:r w:rsidRPr="0093018C">
        <w:rPr>
          <w:rFonts w:ascii="Candara" w:hAnsi="Candara"/>
          <w:sz w:val="32"/>
          <w:szCs w:val="32"/>
        </w:rPr>
        <w:t>t know where you are… this place is completely unfamiliar and strange.  Things feel confusing and chaotic, but your #1 priority is to survive – on your own.</w:t>
      </w:r>
    </w:p>
    <w:p w:rsidR="0093018C" w:rsidRDefault="0093018C" w:rsidP="005700D2">
      <w:pPr>
        <w:spacing w:after="0"/>
        <w:rPr>
          <w:rFonts w:ascii="Candara" w:hAnsi="Candara"/>
          <w:b/>
          <w:sz w:val="32"/>
          <w:szCs w:val="32"/>
        </w:rPr>
      </w:pPr>
    </w:p>
    <w:p w:rsidR="005700D2" w:rsidRPr="0093018C" w:rsidRDefault="005700D2" w:rsidP="005700D2">
      <w:pPr>
        <w:spacing w:after="0"/>
        <w:rPr>
          <w:rFonts w:ascii="Candara" w:hAnsi="Candara"/>
          <w:b/>
          <w:sz w:val="32"/>
          <w:szCs w:val="32"/>
        </w:rPr>
      </w:pPr>
      <w:r w:rsidRPr="0093018C">
        <w:rPr>
          <w:rFonts w:ascii="Candara" w:hAnsi="Candara"/>
          <w:b/>
          <w:sz w:val="32"/>
          <w:szCs w:val="32"/>
        </w:rPr>
        <w:t>Here’s the catch:</w:t>
      </w:r>
    </w:p>
    <w:p w:rsidR="005700D2" w:rsidRPr="0093018C" w:rsidRDefault="005700D2" w:rsidP="00190C3F">
      <w:p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b/>
          <w:sz w:val="32"/>
          <w:szCs w:val="32"/>
        </w:rPr>
        <w:tab/>
      </w:r>
      <w:r w:rsidRPr="0093018C">
        <w:rPr>
          <w:rFonts w:ascii="Candara" w:hAnsi="Candara"/>
          <w:b/>
          <w:sz w:val="32"/>
          <w:szCs w:val="32"/>
        </w:rPr>
        <w:tab/>
      </w:r>
      <w:r w:rsidRPr="0093018C">
        <w:rPr>
          <w:rFonts w:ascii="Candara" w:hAnsi="Candara"/>
          <w:sz w:val="32"/>
          <w:szCs w:val="32"/>
        </w:rPr>
        <w:t xml:space="preserve">Between the </w:t>
      </w:r>
      <w:proofErr w:type="gramStart"/>
      <w:r w:rsidRPr="0093018C">
        <w:rPr>
          <w:rFonts w:ascii="Candara" w:hAnsi="Candara"/>
          <w:sz w:val="32"/>
          <w:szCs w:val="32"/>
        </w:rPr>
        <w:t>group</w:t>
      </w:r>
      <w:proofErr w:type="gramEnd"/>
      <w:r w:rsidRPr="0093018C">
        <w:rPr>
          <w:rFonts w:ascii="Candara" w:hAnsi="Candara"/>
          <w:sz w:val="32"/>
          <w:szCs w:val="32"/>
        </w:rPr>
        <w:t>, you only have 5 things with you.  You get to decide what those are now!</w:t>
      </w:r>
    </w:p>
    <w:p w:rsidR="005700D2" w:rsidRPr="0093018C" w:rsidRDefault="005700D2" w:rsidP="00190C3F">
      <w:p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sz w:val="32"/>
          <w:szCs w:val="32"/>
        </w:rPr>
        <w:t xml:space="preserve">BUT you won’t find out where you are until after you have chosen!  So when deciding your five things, you need to consider as many possible scenarios as you can… </w:t>
      </w:r>
    </w:p>
    <w:p w:rsidR="0093018C" w:rsidRDefault="0093018C" w:rsidP="00190C3F">
      <w:pPr>
        <w:rPr>
          <w:rFonts w:ascii="Candara" w:hAnsi="Candara"/>
          <w:b/>
          <w:sz w:val="32"/>
          <w:szCs w:val="32"/>
        </w:rPr>
      </w:pPr>
    </w:p>
    <w:p w:rsidR="0025572E" w:rsidRPr="0093018C" w:rsidRDefault="0025572E" w:rsidP="00190C3F">
      <w:pPr>
        <w:rPr>
          <w:rFonts w:ascii="Candara" w:hAnsi="Candara"/>
          <w:b/>
          <w:sz w:val="32"/>
          <w:szCs w:val="32"/>
        </w:rPr>
      </w:pPr>
      <w:r w:rsidRPr="0093018C">
        <w:rPr>
          <w:rFonts w:ascii="Candara" w:hAnsi="Candara"/>
          <w:b/>
          <w:sz w:val="32"/>
          <w:szCs w:val="32"/>
        </w:rPr>
        <w:t xml:space="preserve">So what would you need?  </w:t>
      </w:r>
    </w:p>
    <w:p w:rsidR="005700D2" w:rsidRPr="0093018C" w:rsidRDefault="0093018C" w:rsidP="0093018C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sz w:val="32"/>
          <w:szCs w:val="32"/>
        </w:rPr>
        <w:t>Well…what are the basic things humans need to survive?</w:t>
      </w:r>
    </w:p>
    <w:p w:rsidR="005700D2" w:rsidRPr="0093018C" w:rsidRDefault="005700D2" w:rsidP="005700D2">
      <w:pPr>
        <w:rPr>
          <w:rFonts w:ascii="Candara" w:hAnsi="Candara"/>
          <w:sz w:val="32"/>
          <w:szCs w:val="32"/>
        </w:rPr>
      </w:pPr>
      <w:r w:rsidRPr="0093018C">
        <w:rPr>
          <w:rFonts w:ascii="Candara" w:hAnsi="Candara"/>
          <w:sz w:val="32"/>
          <w:szCs w:val="32"/>
        </w:rPr>
        <w:t>Remember, you would nee</w:t>
      </w:r>
      <w:r w:rsidR="0093018C" w:rsidRPr="0093018C">
        <w:rPr>
          <w:rFonts w:ascii="Candara" w:hAnsi="Candara"/>
          <w:sz w:val="32"/>
          <w:szCs w:val="32"/>
        </w:rPr>
        <w:t>d to fit the 5 things into two</w:t>
      </w:r>
      <w:r w:rsidRPr="0093018C">
        <w:rPr>
          <w:rFonts w:ascii="Candara" w:hAnsi="Candara"/>
          <w:sz w:val="32"/>
          <w:szCs w:val="32"/>
        </w:rPr>
        <w:t xml:space="preserve"> small suitcases, so consider size.    </w:t>
      </w:r>
      <w:r w:rsidR="00A17AEC" w:rsidRPr="0093018C">
        <w:rPr>
          <w:rFonts w:ascii="Candara" w:hAnsi="Candara"/>
          <w:sz w:val="32"/>
          <w:szCs w:val="32"/>
        </w:rPr>
        <w:t>You will be stranded for at least a week.</w:t>
      </w:r>
    </w:p>
    <w:p w:rsidR="00EA1F30" w:rsidRDefault="00EA1F30" w:rsidP="00EA1F30">
      <w:pPr>
        <w:ind w:firstLine="720"/>
        <w:rPr>
          <w:rFonts w:ascii="Candara" w:hAnsi="Candara"/>
          <w:sz w:val="28"/>
          <w:szCs w:val="28"/>
        </w:rPr>
      </w:pPr>
    </w:p>
    <w:p w:rsidR="00EA1F30" w:rsidRDefault="00EA1F30" w:rsidP="00EA1F30">
      <w:pPr>
        <w:ind w:firstLine="720"/>
        <w:rPr>
          <w:rFonts w:ascii="Candara" w:hAnsi="Candara"/>
          <w:sz w:val="28"/>
          <w:szCs w:val="28"/>
        </w:rPr>
      </w:pPr>
    </w:p>
    <w:p w:rsidR="0093018C" w:rsidRDefault="0093018C" w:rsidP="00EA1F30">
      <w:pPr>
        <w:ind w:firstLine="720"/>
        <w:rPr>
          <w:rFonts w:ascii="Candara" w:hAnsi="Candara"/>
          <w:sz w:val="28"/>
          <w:szCs w:val="28"/>
        </w:rPr>
      </w:pPr>
    </w:p>
    <w:p w:rsidR="0093018C" w:rsidRDefault="0093018C" w:rsidP="00EA1F30">
      <w:pPr>
        <w:ind w:firstLine="720"/>
        <w:rPr>
          <w:rFonts w:ascii="Candara" w:hAnsi="Candara"/>
          <w:sz w:val="28"/>
          <w:szCs w:val="28"/>
        </w:rPr>
      </w:pPr>
    </w:p>
    <w:p w:rsidR="00EA1F30" w:rsidRDefault="00EA1F30" w:rsidP="0093018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You have </w:t>
      </w:r>
      <w:r w:rsidR="0093018C">
        <w:rPr>
          <w:rFonts w:ascii="Candara" w:hAnsi="Candara"/>
          <w:sz w:val="28"/>
          <w:szCs w:val="28"/>
        </w:rPr>
        <w:t xml:space="preserve">25 minutes to complete the table below.  Teamwork is important, and I want to hear you discussing your choices! </w:t>
      </w:r>
      <w:r>
        <w:rPr>
          <w:rFonts w:ascii="Candara" w:hAnsi="Candara"/>
          <w:sz w:val="28"/>
          <w:szCs w:val="28"/>
        </w:rPr>
        <w:t>Start with a team brainstorm in someone’</w:t>
      </w:r>
      <w:r w:rsidR="00A17AEC">
        <w:rPr>
          <w:rFonts w:ascii="Candara" w:hAnsi="Candara"/>
          <w:sz w:val="28"/>
          <w:szCs w:val="28"/>
        </w:rPr>
        <w:t xml:space="preserve">s notebook </w:t>
      </w:r>
      <w:r w:rsidR="00E94F74">
        <w:rPr>
          <w:rFonts w:ascii="Candara" w:hAnsi="Candara"/>
          <w:sz w:val="28"/>
          <w:szCs w:val="28"/>
        </w:rPr>
        <w:t>(about 5</w:t>
      </w:r>
      <w:bookmarkStart w:id="0" w:name="_GoBack"/>
      <w:bookmarkEnd w:id="0"/>
      <w:r w:rsidR="0093018C">
        <w:rPr>
          <w:rFonts w:ascii="Candara" w:hAnsi="Candara"/>
          <w:sz w:val="28"/>
          <w:szCs w:val="28"/>
        </w:rPr>
        <w:t xml:space="preserve"> minutes)</w:t>
      </w:r>
      <w:r w:rsidR="00A17AEC">
        <w:rPr>
          <w:rFonts w:ascii="Candara" w:hAnsi="Candara"/>
          <w:sz w:val="28"/>
          <w:szCs w:val="28"/>
        </w:rPr>
        <w:t xml:space="preserve">.  </w:t>
      </w:r>
      <w:r>
        <w:rPr>
          <w:rFonts w:ascii="Candara" w:hAnsi="Candara"/>
          <w:sz w:val="28"/>
          <w:szCs w:val="28"/>
        </w:rPr>
        <w:t xml:space="preserve"> </w:t>
      </w:r>
      <w:r w:rsidR="00E94F74">
        <w:rPr>
          <w:rFonts w:ascii="Candara" w:hAnsi="Candara"/>
          <w:sz w:val="28"/>
          <w:szCs w:val="28"/>
        </w:rPr>
        <w:t>Afterwards, fill in</w:t>
      </w:r>
      <w:r w:rsidR="0093018C">
        <w:rPr>
          <w:rFonts w:ascii="Candara" w:hAnsi="Candara"/>
          <w:sz w:val="28"/>
          <w:szCs w:val="28"/>
        </w:rPr>
        <w:t xml:space="preserve"> your choices and DEFEND them with evidence!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08"/>
        <w:gridCol w:w="7110"/>
      </w:tblGrid>
      <w:tr w:rsidR="00EA1F30" w:rsidRPr="00EA1F30" w:rsidTr="00EA1F30">
        <w:tc>
          <w:tcPr>
            <w:tcW w:w="2808" w:type="dxa"/>
          </w:tcPr>
          <w:p w:rsidR="00EA1F30" w:rsidRPr="00EA1F30" w:rsidRDefault="00EA1F30" w:rsidP="00EA1F30">
            <w:pPr>
              <w:rPr>
                <w:rFonts w:ascii="Candara" w:hAnsi="Candara"/>
                <w:b/>
                <w:sz w:val="28"/>
                <w:szCs w:val="28"/>
              </w:rPr>
            </w:pPr>
            <w:r w:rsidRPr="00EA1F30">
              <w:rPr>
                <w:rFonts w:ascii="Candara" w:hAnsi="Candara"/>
                <w:b/>
                <w:sz w:val="28"/>
                <w:szCs w:val="28"/>
              </w:rPr>
              <w:t>ITEM CHOSEN</w:t>
            </w:r>
          </w:p>
        </w:tc>
        <w:tc>
          <w:tcPr>
            <w:tcW w:w="7110" w:type="dxa"/>
          </w:tcPr>
          <w:p w:rsidR="00EA1F30" w:rsidRPr="00EA1F30" w:rsidRDefault="00EA1F30" w:rsidP="0093018C">
            <w:pPr>
              <w:ind w:right="-540"/>
              <w:rPr>
                <w:rFonts w:ascii="Candara" w:hAnsi="Candara"/>
                <w:b/>
                <w:sz w:val="28"/>
                <w:szCs w:val="28"/>
              </w:rPr>
            </w:pPr>
            <w:r w:rsidRPr="00EA1F30">
              <w:rPr>
                <w:rFonts w:ascii="Candara" w:hAnsi="Candara"/>
                <w:b/>
                <w:sz w:val="28"/>
                <w:szCs w:val="28"/>
              </w:rPr>
              <w:t xml:space="preserve">DEFEND WHY IT WAS CHOSEN.  </w:t>
            </w:r>
          </w:p>
        </w:tc>
      </w:tr>
      <w:tr w:rsidR="00EA1F30" w:rsidTr="00EA1F30">
        <w:tc>
          <w:tcPr>
            <w:tcW w:w="2808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</w:t>
            </w: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110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A1F30" w:rsidTr="00EA1F30">
        <w:tc>
          <w:tcPr>
            <w:tcW w:w="2808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</w:t>
            </w: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110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A1F30" w:rsidTr="00EA1F30">
        <w:tc>
          <w:tcPr>
            <w:tcW w:w="2808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</w:t>
            </w: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110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A1F30" w:rsidTr="00EA1F30">
        <w:tc>
          <w:tcPr>
            <w:tcW w:w="2808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</w:t>
            </w: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110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EA1F30" w:rsidTr="00EA1F30">
        <w:tc>
          <w:tcPr>
            <w:tcW w:w="2808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</w:t>
            </w: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110" w:type="dxa"/>
          </w:tcPr>
          <w:p w:rsidR="00EA1F30" w:rsidRDefault="00EA1F30" w:rsidP="00EA1F3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EA1F30" w:rsidRDefault="00EA1F30" w:rsidP="00EA1F30">
      <w:pPr>
        <w:ind w:firstLine="720"/>
        <w:rPr>
          <w:rFonts w:ascii="Candara" w:hAnsi="Candara"/>
          <w:sz w:val="28"/>
          <w:szCs w:val="28"/>
        </w:rPr>
      </w:pPr>
    </w:p>
    <w:p w:rsidR="005700D2" w:rsidRDefault="00A17AEC" w:rsidP="005700D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So…how did you do???  Analyze each of your choices.  Was it a good choice for your location? 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5598"/>
      </w:tblGrid>
      <w:tr w:rsidR="00A17AEC" w:rsidRPr="00854390" w:rsidTr="00854390">
        <w:tc>
          <w:tcPr>
            <w:tcW w:w="2178" w:type="dxa"/>
          </w:tcPr>
          <w:p w:rsidR="00A17AEC" w:rsidRPr="00854390" w:rsidRDefault="00A17AEC" w:rsidP="005700D2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:rsidR="00A17AEC" w:rsidRPr="00854390" w:rsidRDefault="00A17AEC" w:rsidP="005700D2">
            <w:pPr>
              <w:rPr>
                <w:rFonts w:ascii="Candara" w:hAnsi="Candara"/>
                <w:b/>
                <w:sz w:val="28"/>
                <w:szCs w:val="28"/>
              </w:rPr>
            </w:pPr>
            <w:r w:rsidRPr="00854390">
              <w:rPr>
                <w:rFonts w:ascii="Candara" w:hAnsi="Candara"/>
                <w:b/>
                <w:sz w:val="28"/>
                <w:szCs w:val="28"/>
              </w:rPr>
              <w:t>ITEM</w:t>
            </w:r>
          </w:p>
        </w:tc>
        <w:tc>
          <w:tcPr>
            <w:tcW w:w="1800" w:type="dxa"/>
          </w:tcPr>
          <w:p w:rsidR="00A17AEC" w:rsidRPr="00854390" w:rsidRDefault="00854390" w:rsidP="005700D2">
            <w:pPr>
              <w:rPr>
                <w:rFonts w:ascii="Candara" w:hAnsi="Candara"/>
                <w:b/>
                <w:sz w:val="28"/>
                <w:szCs w:val="28"/>
              </w:rPr>
            </w:pPr>
            <w:r w:rsidRPr="00854390">
              <w:rPr>
                <w:rFonts w:ascii="Candara" w:hAnsi="Candara"/>
                <w:b/>
                <w:sz w:val="28"/>
                <w:szCs w:val="28"/>
              </w:rPr>
              <w:t>Do you still agree with this choice?</w:t>
            </w:r>
          </w:p>
        </w:tc>
        <w:tc>
          <w:tcPr>
            <w:tcW w:w="5598" w:type="dxa"/>
          </w:tcPr>
          <w:p w:rsidR="00A17AEC" w:rsidRPr="00854390" w:rsidRDefault="00854390" w:rsidP="005700D2">
            <w:pPr>
              <w:rPr>
                <w:rFonts w:ascii="Candara" w:hAnsi="Candara"/>
                <w:b/>
                <w:sz w:val="28"/>
                <w:szCs w:val="28"/>
              </w:rPr>
            </w:pPr>
            <w:r w:rsidRPr="00854390">
              <w:rPr>
                <w:rFonts w:ascii="Candara" w:hAnsi="Candara"/>
                <w:b/>
                <w:sz w:val="28"/>
                <w:szCs w:val="28"/>
              </w:rPr>
              <w:t>DEFEND why it is or is not a good choice.</w:t>
            </w:r>
          </w:p>
        </w:tc>
      </w:tr>
      <w:tr w:rsidR="00A17AEC" w:rsidTr="00854390">
        <w:tc>
          <w:tcPr>
            <w:tcW w:w="217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1.</w:t>
            </w: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9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17AEC" w:rsidTr="00854390">
        <w:tc>
          <w:tcPr>
            <w:tcW w:w="217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2.</w:t>
            </w: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9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17AEC" w:rsidTr="00854390">
        <w:tc>
          <w:tcPr>
            <w:tcW w:w="217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3.</w:t>
            </w: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9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17AEC" w:rsidTr="00854390">
        <w:tc>
          <w:tcPr>
            <w:tcW w:w="217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4.</w:t>
            </w: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9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17AEC" w:rsidTr="00854390">
        <w:tc>
          <w:tcPr>
            <w:tcW w:w="217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5.</w:t>
            </w: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  <w:p w:rsidR="00854390" w:rsidRDefault="00854390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598" w:type="dxa"/>
          </w:tcPr>
          <w:p w:rsidR="00A17AEC" w:rsidRDefault="00A17AEC" w:rsidP="005700D2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A17AEC" w:rsidRDefault="00A17AEC" w:rsidP="005700D2">
      <w:pPr>
        <w:rPr>
          <w:rFonts w:ascii="Candara" w:hAnsi="Candara"/>
          <w:sz w:val="28"/>
          <w:szCs w:val="28"/>
        </w:rPr>
      </w:pPr>
    </w:p>
    <w:p w:rsidR="005700D2" w:rsidRDefault="00854390" w:rsidP="005700D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Are there items you wish you brought, now that you know where you are?</w:t>
      </w:r>
    </w:p>
    <w:p w:rsidR="00854390" w:rsidRDefault="00854390" w:rsidP="005700D2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00D2" w:rsidRPr="005700D2" w:rsidRDefault="005700D2" w:rsidP="005700D2">
      <w:pPr>
        <w:rPr>
          <w:rFonts w:ascii="Candara" w:hAnsi="Candara"/>
          <w:sz w:val="28"/>
          <w:szCs w:val="28"/>
        </w:rPr>
      </w:pPr>
    </w:p>
    <w:p w:rsidR="0025572E" w:rsidRPr="0000041A" w:rsidRDefault="0025572E" w:rsidP="00190C3F">
      <w:pPr>
        <w:rPr>
          <w:rFonts w:ascii="Candara" w:hAnsi="Candara"/>
          <w:sz w:val="28"/>
          <w:szCs w:val="28"/>
        </w:rPr>
      </w:pPr>
    </w:p>
    <w:sectPr w:rsidR="0025572E" w:rsidRPr="0000041A" w:rsidSect="00EA1F3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37FA"/>
      </v:shape>
    </w:pict>
  </w:numPicBullet>
  <w:abstractNum w:abstractNumId="0">
    <w:nsid w:val="4F635561"/>
    <w:multiLevelType w:val="hybridMultilevel"/>
    <w:tmpl w:val="5E7E99B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F"/>
    <w:rsid w:val="0000041A"/>
    <w:rsid w:val="00190C3F"/>
    <w:rsid w:val="00230CB8"/>
    <w:rsid w:val="0025572E"/>
    <w:rsid w:val="003D099E"/>
    <w:rsid w:val="005700D2"/>
    <w:rsid w:val="005F7CA0"/>
    <w:rsid w:val="00854390"/>
    <w:rsid w:val="0093018C"/>
    <w:rsid w:val="00A17AEC"/>
    <w:rsid w:val="00B263FC"/>
    <w:rsid w:val="00E94F74"/>
    <w:rsid w:val="00EA1F30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D2"/>
    <w:pPr>
      <w:ind w:left="720"/>
      <w:contextualSpacing/>
    </w:pPr>
  </w:style>
  <w:style w:type="table" w:styleId="TableGrid">
    <w:name w:val="Table Grid"/>
    <w:basedOn w:val="TableNormal"/>
    <w:uiPriority w:val="59"/>
    <w:rsid w:val="00E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D2"/>
    <w:pPr>
      <w:ind w:left="720"/>
      <w:contextualSpacing/>
    </w:pPr>
  </w:style>
  <w:style w:type="table" w:styleId="TableGrid">
    <w:name w:val="Table Grid"/>
    <w:basedOn w:val="TableNormal"/>
    <w:uiPriority w:val="59"/>
    <w:rsid w:val="00E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Administrator</cp:lastModifiedBy>
  <cp:revision>3</cp:revision>
  <cp:lastPrinted>2016-06-14T13:34:00Z</cp:lastPrinted>
  <dcterms:created xsi:type="dcterms:W3CDTF">2016-06-14T13:22:00Z</dcterms:created>
  <dcterms:modified xsi:type="dcterms:W3CDTF">2016-06-14T14:04:00Z</dcterms:modified>
</cp:coreProperties>
</file>