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94" w:rsidRDefault="00C4499E" w:rsidP="00C4499E">
      <w:pPr>
        <w:rPr>
          <w:rFonts w:ascii="Berlin Sans FB" w:hAnsi="Berlin Sans FB"/>
          <w:sz w:val="28"/>
          <w:szCs w:val="28"/>
        </w:rPr>
      </w:pPr>
      <w:r w:rsidRPr="00C4499E">
        <w:rPr>
          <w:rFonts w:ascii="Berlin Sans FB" w:hAnsi="Berlin Sans FB"/>
          <w:sz w:val="28"/>
          <w:szCs w:val="28"/>
        </w:rPr>
        <w:t>Conversation with Stanley – Planning</w:t>
      </w:r>
      <w:r>
        <w:rPr>
          <w:rFonts w:ascii="Berlin Sans FB" w:hAnsi="Berlin Sans FB"/>
          <w:sz w:val="28"/>
          <w:szCs w:val="28"/>
        </w:rPr>
        <w:t xml:space="preserve">                    Names</w:t>
      </w:r>
      <w:proofErr w:type="gramStart"/>
      <w:r>
        <w:rPr>
          <w:rFonts w:ascii="Berlin Sans FB" w:hAnsi="Berlin Sans FB"/>
          <w:sz w:val="28"/>
          <w:szCs w:val="28"/>
        </w:rPr>
        <w:t>:_</w:t>
      </w:r>
      <w:proofErr w:type="gramEnd"/>
      <w:r>
        <w:rPr>
          <w:rFonts w:ascii="Berlin Sans FB" w:hAnsi="Berlin Sans FB"/>
          <w:sz w:val="28"/>
          <w:szCs w:val="28"/>
        </w:rPr>
        <w:t>_____________________</w:t>
      </w:r>
    </w:p>
    <w:p w:rsidR="00C4499E" w:rsidRDefault="00C4499E" w:rsidP="00C4499E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In order to write a thoughtful and insightful conversation, we need to do some serious planning.  We will use this graphic organizer to help us organize our thinking.  </w:t>
      </w:r>
    </w:p>
    <w:p w:rsidR="00C4499E" w:rsidRDefault="00C4499E" w:rsidP="00C4499E">
      <w:pPr>
        <w:rPr>
          <w:rFonts w:ascii="Berlin Sans FB" w:hAnsi="Berlin Sans FB"/>
          <w:sz w:val="24"/>
          <w:szCs w:val="28"/>
        </w:rPr>
      </w:pPr>
      <w:r w:rsidRPr="00C4499E">
        <w:rPr>
          <w:rFonts w:ascii="Berlin Sans FB" w:hAnsi="Berlin Sans FB"/>
          <w:b/>
          <w:sz w:val="24"/>
          <w:szCs w:val="28"/>
          <w:u w:val="single"/>
        </w:rPr>
        <w:t>Here is the assignment</w:t>
      </w:r>
      <w:r>
        <w:rPr>
          <w:rFonts w:ascii="Berlin Sans FB" w:hAnsi="Berlin Sans FB"/>
          <w:sz w:val="24"/>
          <w:szCs w:val="28"/>
        </w:rPr>
        <w:t xml:space="preserve">:  </w:t>
      </w:r>
      <w:r w:rsidRPr="00C4499E">
        <w:rPr>
          <w:rFonts w:ascii="Berlin Sans FB" w:hAnsi="Berlin Sans FB"/>
          <w:i/>
          <w:sz w:val="24"/>
          <w:szCs w:val="28"/>
        </w:rPr>
        <w:t>Plan and execute a realistic conversation between Stanley and another person.  Your conversation sh</w:t>
      </w:r>
      <w:r w:rsidR="00CC59AB">
        <w:rPr>
          <w:rFonts w:ascii="Berlin Sans FB" w:hAnsi="Berlin Sans FB"/>
          <w:i/>
          <w:sz w:val="24"/>
          <w:szCs w:val="28"/>
        </w:rPr>
        <w:t>ould be insightful and make big-</w:t>
      </w:r>
      <w:r w:rsidRPr="00C4499E">
        <w:rPr>
          <w:rFonts w:ascii="Berlin Sans FB" w:hAnsi="Berlin Sans FB"/>
          <w:i/>
          <w:sz w:val="24"/>
          <w:szCs w:val="28"/>
        </w:rPr>
        <w:t xml:space="preserve">picture connections about at least one of the themes from </w:t>
      </w:r>
      <w:r w:rsidRPr="00C4499E">
        <w:rPr>
          <w:rFonts w:ascii="Berlin Sans FB" w:hAnsi="Berlin Sans FB"/>
          <w:i/>
          <w:sz w:val="24"/>
          <w:szCs w:val="28"/>
          <w:u w:val="single"/>
        </w:rPr>
        <w:t>Holes.</w:t>
      </w:r>
      <w:r>
        <w:rPr>
          <w:rFonts w:ascii="Berlin Sans FB" w:hAnsi="Berlin Sans FB"/>
          <w:sz w:val="24"/>
          <w:szCs w:val="28"/>
        </w:rPr>
        <w:t xml:space="preserve">  More specifically, it needs to have:</w:t>
      </w:r>
    </w:p>
    <w:p w:rsidR="00C4499E" w:rsidRPr="00C4499E" w:rsidRDefault="00C4499E" w:rsidP="00C4499E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-at least 12 storyboard frames</w:t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  <w:t xml:space="preserve">           </w:t>
      </w:r>
      <w:r w:rsidR="00CC59AB">
        <w:rPr>
          <w:rFonts w:ascii="Berlin Sans FB" w:hAnsi="Berlin Sans FB"/>
          <w:sz w:val="24"/>
          <w:szCs w:val="28"/>
        </w:rPr>
        <w:t>-explicit discussion of theme</w:t>
      </w:r>
      <w:r>
        <w:rPr>
          <w:rFonts w:ascii="Berlin Sans FB" w:hAnsi="Berlin Sans FB"/>
          <w:sz w:val="24"/>
          <w:szCs w:val="28"/>
        </w:rPr>
        <w:t xml:space="preserve"> from the book</w:t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  <w:t xml:space="preserve">           </w:t>
      </w:r>
      <w:r>
        <w:rPr>
          <w:rFonts w:ascii="Berlin Sans FB" w:hAnsi="Berlin Sans FB"/>
          <w:sz w:val="24"/>
          <w:szCs w:val="28"/>
        </w:rPr>
        <w:t>-comparisons between Stanley and the character</w:t>
      </w:r>
      <w:r w:rsidR="00CC59AB">
        <w:rPr>
          <w:rFonts w:ascii="Berlin Sans FB" w:hAnsi="Berlin Sans FB"/>
          <w:sz w:val="24"/>
          <w:szCs w:val="28"/>
        </w:rPr>
        <w:t xml:space="preserve">             </w:t>
      </w:r>
      <w:r w:rsidR="006B2094">
        <w:rPr>
          <w:rFonts w:ascii="Berlin Sans FB" w:hAnsi="Berlin Sans FB"/>
          <w:sz w:val="24"/>
          <w:szCs w:val="28"/>
        </w:rPr>
        <w:t xml:space="preserve"> </w:t>
      </w:r>
      <w:r w:rsidR="006B2094">
        <w:rPr>
          <w:rFonts w:ascii="Berlin Sans FB" w:hAnsi="Berlin Sans FB"/>
          <w:sz w:val="24"/>
          <w:szCs w:val="28"/>
        </w:rPr>
        <w:tab/>
      </w:r>
      <w:r w:rsidR="006B2094">
        <w:rPr>
          <w:rFonts w:ascii="Berlin Sans FB" w:hAnsi="Berlin Sans FB"/>
          <w:sz w:val="24"/>
          <w:szCs w:val="28"/>
        </w:rPr>
        <w:tab/>
      </w:r>
      <w:r w:rsidR="006B2094">
        <w:rPr>
          <w:rFonts w:ascii="Berlin Sans FB" w:hAnsi="Berlin Sans FB"/>
          <w:sz w:val="24"/>
          <w:szCs w:val="28"/>
        </w:rPr>
        <w:tab/>
      </w:r>
      <w:r w:rsidR="006B2094">
        <w:rPr>
          <w:rFonts w:ascii="Berlin Sans FB" w:hAnsi="Berlin Sans FB"/>
          <w:sz w:val="24"/>
          <w:szCs w:val="28"/>
        </w:rPr>
        <w:tab/>
      </w:r>
      <w:r w:rsidR="006B2094">
        <w:rPr>
          <w:rFonts w:ascii="Berlin Sans FB" w:hAnsi="Berlin Sans FB"/>
          <w:sz w:val="24"/>
          <w:szCs w:val="28"/>
        </w:rPr>
        <w:tab/>
        <w:t xml:space="preserve">           -at least two pieces of researched information</w:t>
      </w:r>
      <w:r>
        <w:rPr>
          <w:rFonts w:ascii="Berlin Sans FB" w:hAnsi="Berlin Sans FB"/>
          <w:sz w:val="24"/>
          <w:szCs w:val="28"/>
        </w:rPr>
        <w:t xml:space="preserve">          </w:t>
      </w:r>
      <w:r w:rsidR="006B2094">
        <w:rPr>
          <w:rFonts w:ascii="Berlin Sans FB" w:hAnsi="Berlin Sans FB"/>
          <w:sz w:val="24"/>
          <w:szCs w:val="28"/>
        </w:rPr>
        <w:tab/>
      </w:r>
      <w:r w:rsidR="006B2094">
        <w:rPr>
          <w:rFonts w:ascii="Berlin Sans FB" w:hAnsi="Berlin Sans FB"/>
          <w:sz w:val="24"/>
          <w:szCs w:val="28"/>
        </w:rPr>
        <w:tab/>
      </w:r>
      <w:r w:rsidR="006B2094">
        <w:rPr>
          <w:rFonts w:ascii="Berlin Sans FB" w:hAnsi="Berlin Sans FB"/>
          <w:sz w:val="24"/>
          <w:szCs w:val="28"/>
        </w:rPr>
        <w:tab/>
      </w:r>
      <w:r w:rsidR="006B2094">
        <w:rPr>
          <w:rFonts w:ascii="Berlin Sans FB" w:hAnsi="Berlin Sans FB"/>
          <w:sz w:val="24"/>
          <w:szCs w:val="28"/>
        </w:rPr>
        <w:tab/>
      </w:r>
      <w:r w:rsidR="006B2094">
        <w:rPr>
          <w:rFonts w:ascii="Berlin Sans FB" w:hAnsi="Berlin Sans FB"/>
          <w:sz w:val="24"/>
          <w:szCs w:val="28"/>
        </w:rPr>
        <w:tab/>
        <w:t xml:space="preserve">                      </w:t>
      </w:r>
      <w:r>
        <w:rPr>
          <w:rFonts w:ascii="Berlin Sans FB" w:hAnsi="Berlin Sans FB"/>
          <w:sz w:val="24"/>
          <w:szCs w:val="28"/>
        </w:rPr>
        <w:t xml:space="preserve"> -it must make sense (even if they are from different time periods)            </w:t>
      </w:r>
      <w:r w:rsidR="00CC59AB">
        <w:rPr>
          <w:rFonts w:ascii="Berlin Sans FB" w:hAnsi="Berlin Sans FB"/>
          <w:sz w:val="24"/>
          <w:szCs w:val="28"/>
        </w:rPr>
        <w:t xml:space="preserve">                                   -well-planned, realistic illustration.</w:t>
      </w:r>
      <w:r>
        <w:rPr>
          <w:rFonts w:ascii="Berlin Sans FB" w:hAnsi="Berlin Sans FB"/>
          <w:sz w:val="24"/>
          <w:szCs w:val="28"/>
        </w:rPr>
        <w:t xml:space="preserve">                                   </w:t>
      </w:r>
    </w:p>
    <w:p w:rsidR="00C4499E" w:rsidRDefault="00C4499E" w:rsidP="00C4499E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There are several questions you should be asking yourself</w:t>
      </w:r>
      <w:r w:rsidR="00CC59AB">
        <w:rPr>
          <w:rFonts w:ascii="Berlin Sans FB" w:hAnsi="Berlin Sans FB"/>
          <w:sz w:val="24"/>
          <w:szCs w:val="28"/>
        </w:rPr>
        <w:t xml:space="preserve"> as you plan and complete your project:</w:t>
      </w:r>
    </w:p>
    <w:p w:rsidR="00CC59AB" w:rsidRDefault="00CC59AB" w:rsidP="00C4499E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Is my conversation insightful?</w:t>
      </w:r>
    </w:p>
    <w:p w:rsidR="00CC59AB" w:rsidRDefault="00CC59AB" w:rsidP="00C4499E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Does my conversation make sense?</w:t>
      </w:r>
    </w:p>
    <w:p w:rsidR="00CC59AB" w:rsidRDefault="00CC59AB" w:rsidP="00C4499E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Am I making basic comparisons or interesting big-picture connections?</w:t>
      </w:r>
    </w:p>
    <w:p w:rsidR="00CC59AB" w:rsidRPr="00C4499E" w:rsidRDefault="006B2094" w:rsidP="00CC59AB">
      <w:pPr>
        <w:jc w:val="center"/>
        <w:rPr>
          <w:rFonts w:ascii="Berlin Sans FB" w:hAnsi="Berlin Sans FB"/>
          <w:sz w:val="24"/>
          <w:szCs w:val="28"/>
        </w:rPr>
      </w:pPr>
      <w:r w:rsidRPr="006B2094">
        <w:rPr>
          <w:rFonts w:ascii="Berlin Sans FB" w:hAnsi="Berlin Sans FB"/>
          <w:b/>
          <w:sz w:val="24"/>
          <w:szCs w:val="28"/>
          <w:u w:val="single"/>
        </w:rPr>
        <w:t>COMPARE &amp; CONTRAST</w:t>
      </w:r>
      <w:r>
        <w:rPr>
          <w:rFonts w:ascii="Berlin Sans FB" w:hAnsi="Berlin Sans FB"/>
          <w:sz w:val="24"/>
          <w:szCs w:val="28"/>
        </w:rPr>
        <w:t xml:space="preserve">: </w:t>
      </w:r>
      <w:r w:rsidR="00CC59AB">
        <w:rPr>
          <w:rFonts w:ascii="Berlin Sans FB" w:hAnsi="Berlin Sans FB"/>
          <w:sz w:val="24"/>
          <w:szCs w:val="28"/>
        </w:rPr>
        <w:t>Let’</w:t>
      </w:r>
      <w:r>
        <w:rPr>
          <w:rFonts w:ascii="Berlin Sans FB" w:hAnsi="Berlin Sans FB"/>
          <w:sz w:val="24"/>
          <w:szCs w:val="28"/>
        </w:rPr>
        <w:t>s start by making some</w:t>
      </w:r>
      <w:r w:rsidR="00CC59AB">
        <w:rPr>
          <w:rFonts w:ascii="Berlin Sans FB" w:hAnsi="Berlin Sans FB"/>
          <w:sz w:val="24"/>
          <w:szCs w:val="28"/>
        </w:rPr>
        <w:t xml:space="preserve"> comparisons that we can elaborate on later.</w:t>
      </w:r>
    </w:p>
    <w:p w:rsidR="00C4499E" w:rsidRDefault="00CC59AB" w:rsidP="00C4499E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noProof/>
          <w:sz w:val="28"/>
          <w:szCs w:val="28"/>
        </w:rPr>
        <w:drawing>
          <wp:inline distT="0" distB="0" distL="0" distR="0">
            <wp:extent cx="5486400" cy="3200400"/>
            <wp:effectExtent l="762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B2094" w:rsidRDefault="006B2094" w:rsidP="00C4499E">
      <w:pPr>
        <w:jc w:val="center"/>
        <w:rPr>
          <w:rFonts w:ascii="Berlin Sans FB" w:hAnsi="Berlin Sans FB"/>
          <w:sz w:val="28"/>
          <w:szCs w:val="28"/>
        </w:rPr>
      </w:pPr>
    </w:p>
    <w:p w:rsidR="006B2094" w:rsidRPr="006B2094" w:rsidRDefault="006B2094" w:rsidP="006B2094">
      <w:pPr>
        <w:jc w:val="center"/>
        <w:rPr>
          <w:rFonts w:ascii="Berlin Sans FB" w:hAnsi="Berlin Sans FB"/>
          <w:sz w:val="24"/>
          <w:szCs w:val="28"/>
        </w:rPr>
      </w:pPr>
      <w:r w:rsidRPr="006B2094">
        <w:rPr>
          <w:rFonts w:ascii="Berlin Sans FB" w:hAnsi="Berlin Sans FB"/>
          <w:b/>
          <w:sz w:val="24"/>
          <w:szCs w:val="28"/>
          <w:u w:val="single"/>
        </w:rPr>
        <w:t>ANALYZE:</w:t>
      </w:r>
      <w:r w:rsidRPr="006B2094">
        <w:rPr>
          <w:rFonts w:ascii="Berlin Sans FB" w:hAnsi="Berlin Sans FB"/>
          <w:sz w:val="24"/>
          <w:szCs w:val="28"/>
        </w:rPr>
        <w:t xml:space="preserve"> Time to really discuss how to use your comparisons in the conversation. Use a computer to research facts, make life connections, or connect to other texts.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B2094" w:rsidTr="006B2094">
        <w:tc>
          <w:tcPr>
            <w:tcW w:w="3192" w:type="dxa"/>
          </w:tcPr>
          <w:p w:rsidR="006B2094" w:rsidRPr="006B2094" w:rsidRDefault="006B2094" w:rsidP="00C4499E">
            <w:pPr>
              <w:jc w:val="center"/>
              <w:rPr>
                <w:rFonts w:ascii="Berlin Sans FB" w:hAnsi="Berlin Sans FB"/>
                <w:sz w:val="24"/>
                <w:szCs w:val="28"/>
              </w:rPr>
            </w:pPr>
            <w:r w:rsidRPr="006B2094">
              <w:rPr>
                <w:rFonts w:ascii="Berlin Sans FB" w:hAnsi="Berlin Sans FB"/>
                <w:sz w:val="24"/>
                <w:szCs w:val="28"/>
              </w:rPr>
              <w:t>Similarity OR Difference:</w:t>
            </w:r>
          </w:p>
        </w:tc>
        <w:tc>
          <w:tcPr>
            <w:tcW w:w="3192" w:type="dxa"/>
          </w:tcPr>
          <w:p w:rsidR="006B2094" w:rsidRPr="006B2094" w:rsidRDefault="006B2094" w:rsidP="00C4499E">
            <w:pPr>
              <w:jc w:val="center"/>
              <w:rPr>
                <w:rFonts w:ascii="Berlin Sans FB" w:hAnsi="Berlin Sans FB"/>
                <w:sz w:val="24"/>
                <w:szCs w:val="28"/>
              </w:rPr>
            </w:pPr>
            <w:r w:rsidRPr="006B2094">
              <w:rPr>
                <w:rFonts w:ascii="Berlin Sans FB" w:hAnsi="Berlin Sans FB"/>
                <w:sz w:val="24"/>
                <w:szCs w:val="28"/>
              </w:rPr>
              <w:t xml:space="preserve">Why is it interesting or important? </w:t>
            </w:r>
            <w:r>
              <w:rPr>
                <w:rFonts w:ascii="Berlin Sans FB" w:hAnsi="Berlin Sans FB"/>
                <w:sz w:val="24"/>
                <w:szCs w:val="28"/>
              </w:rPr>
              <w:t>(Why should you use it?)</w:t>
            </w:r>
          </w:p>
        </w:tc>
        <w:tc>
          <w:tcPr>
            <w:tcW w:w="3192" w:type="dxa"/>
          </w:tcPr>
          <w:p w:rsidR="006B2094" w:rsidRPr="006B2094" w:rsidRDefault="006B2094" w:rsidP="00C4499E">
            <w:pPr>
              <w:jc w:val="center"/>
              <w:rPr>
                <w:rFonts w:ascii="Berlin Sans FB" w:hAnsi="Berlin Sans FB"/>
                <w:sz w:val="24"/>
                <w:szCs w:val="28"/>
              </w:rPr>
            </w:pPr>
            <w:r w:rsidRPr="006B2094">
              <w:rPr>
                <w:rFonts w:ascii="Berlin Sans FB" w:hAnsi="Berlin Sans FB"/>
                <w:sz w:val="24"/>
                <w:szCs w:val="28"/>
              </w:rPr>
              <w:t>How ca</w:t>
            </w:r>
            <w:r w:rsidR="00456750">
              <w:rPr>
                <w:rFonts w:ascii="Berlin Sans FB" w:hAnsi="Berlin Sans FB"/>
                <w:sz w:val="24"/>
                <w:szCs w:val="28"/>
              </w:rPr>
              <w:t>n you use it? Find a fact to add</w:t>
            </w:r>
            <w:r w:rsidRPr="006B2094">
              <w:rPr>
                <w:rFonts w:ascii="Berlin Sans FB" w:hAnsi="Berlin Sans FB"/>
                <w:sz w:val="24"/>
                <w:szCs w:val="28"/>
              </w:rPr>
              <w:t>, make a connection, etc.</w:t>
            </w:r>
          </w:p>
        </w:tc>
      </w:tr>
      <w:tr w:rsidR="006B2094" w:rsidTr="006B2094"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B2094" w:rsidTr="006B2094"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6B2094" w:rsidTr="006B2094"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3192" w:type="dxa"/>
          </w:tcPr>
          <w:p w:rsidR="006B2094" w:rsidRDefault="006B2094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456750" w:rsidRDefault="00456750" w:rsidP="00C4499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6B2094" w:rsidRDefault="006B2094" w:rsidP="00C4499E">
      <w:pPr>
        <w:jc w:val="center"/>
        <w:rPr>
          <w:rFonts w:ascii="Berlin Sans FB" w:hAnsi="Berlin Sans FB"/>
          <w:sz w:val="28"/>
          <w:szCs w:val="28"/>
        </w:rPr>
      </w:pPr>
    </w:p>
    <w:p w:rsidR="00456750" w:rsidRDefault="00456750" w:rsidP="00C4499E">
      <w:pPr>
        <w:jc w:val="center"/>
        <w:rPr>
          <w:rFonts w:ascii="Berlin Sans FB" w:hAnsi="Berlin Sans FB"/>
          <w:sz w:val="24"/>
          <w:szCs w:val="28"/>
        </w:rPr>
      </w:pPr>
      <w:r w:rsidRPr="00456750">
        <w:rPr>
          <w:rFonts w:ascii="Berlin Sans FB" w:hAnsi="Berlin Sans FB"/>
          <w:b/>
          <w:sz w:val="24"/>
          <w:szCs w:val="28"/>
          <w:u w:val="single"/>
        </w:rPr>
        <w:t>SYNTHESIZE</w:t>
      </w:r>
      <w:r>
        <w:rPr>
          <w:rFonts w:ascii="Berlin Sans FB" w:hAnsi="Berlin Sans FB"/>
          <w:b/>
          <w:sz w:val="24"/>
          <w:szCs w:val="28"/>
          <w:u w:val="single"/>
        </w:rPr>
        <w:t>:</w:t>
      </w:r>
      <w:r>
        <w:rPr>
          <w:rFonts w:ascii="Berlin Sans FB" w:hAnsi="Berlin Sans FB"/>
          <w:sz w:val="24"/>
          <w:szCs w:val="28"/>
        </w:rPr>
        <w:t xml:space="preserve"> It’s time to combine our thoughts into a NEW idea.  Instead of having the characters go back and forth talking about their similar</w:t>
      </w:r>
      <w:r w:rsidR="00730EC0">
        <w:rPr>
          <w:rFonts w:ascii="Berlin Sans FB" w:hAnsi="Berlin Sans FB"/>
          <w:sz w:val="24"/>
          <w:szCs w:val="28"/>
        </w:rPr>
        <w:t xml:space="preserve"> </w:t>
      </w:r>
      <w:proofErr w:type="gramStart"/>
      <w:r>
        <w:rPr>
          <w:rFonts w:ascii="Berlin Sans FB" w:hAnsi="Berlin Sans FB"/>
          <w:sz w:val="24"/>
          <w:szCs w:val="28"/>
        </w:rPr>
        <w:t>experiences,</w:t>
      </w:r>
      <w:proofErr w:type="gramEnd"/>
      <w:r>
        <w:rPr>
          <w:rFonts w:ascii="Berlin Sans FB" w:hAnsi="Berlin Sans FB"/>
          <w:sz w:val="24"/>
          <w:szCs w:val="28"/>
        </w:rPr>
        <w:t xml:space="preserve"> you will find a new, interesting topic for them to have a conversation about.  In other words, I don’t want you to explicitly use the words “friendship” or “fate”, your conversation should:</w:t>
      </w:r>
    </w:p>
    <w:p w:rsidR="00456750" w:rsidRDefault="00456750" w:rsidP="00456750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-</w:t>
      </w:r>
      <w:proofErr w:type="gramStart"/>
      <w:r>
        <w:rPr>
          <w:rFonts w:ascii="Berlin Sans FB" w:hAnsi="Berlin Sans FB"/>
          <w:sz w:val="24"/>
          <w:szCs w:val="28"/>
        </w:rPr>
        <w:t>teach</w:t>
      </w:r>
      <w:proofErr w:type="gramEnd"/>
      <w:r>
        <w:rPr>
          <w:rFonts w:ascii="Berlin Sans FB" w:hAnsi="Berlin Sans FB"/>
          <w:sz w:val="24"/>
          <w:szCs w:val="28"/>
        </w:rPr>
        <w:t xml:space="preserve"> a lesson about life</w:t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  <w:t xml:space="preserve">           -use strong vocabulary  </w:t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</w:r>
      <w:r>
        <w:rPr>
          <w:rFonts w:ascii="Berlin Sans FB" w:hAnsi="Berlin Sans FB"/>
          <w:sz w:val="24"/>
          <w:szCs w:val="28"/>
        </w:rPr>
        <w:tab/>
        <w:t xml:space="preserve">           -connect on a deep level to the themes of Holes</w:t>
      </w:r>
    </w:p>
    <w:p w:rsidR="00456750" w:rsidRDefault="00B7698B" w:rsidP="00456750">
      <w:pPr>
        <w:rPr>
          <w:rFonts w:ascii="Berlin Sans FB" w:hAnsi="Berlin Sans FB"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>Use the following graphic organizer to write down these new ideas so you can incorporate them into your conversation:</w:t>
      </w:r>
    </w:p>
    <w:p w:rsidR="00B7698B" w:rsidRDefault="00B7698B" w:rsidP="00456750">
      <w:pPr>
        <w:rPr>
          <w:rFonts w:ascii="Berlin Sans FB" w:hAnsi="Berlin Sans FB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5778"/>
      </w:tblGrid>
      <w:tr w:rsidR="00B7698B" w:rsidTr="00B720D4">
        <w:tc>
          <w:tcPr>
            <w:tcW w:w="3798" w:type="dxa"/>
          </w:tcPr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r w:rsidRPr="00B7698B">
              <w:rPr>
                <w:rFonts w:ascii="Berlin Sans FB" w:hAnsi="Berlin Sans FB"/>
                <w:b/>
                <w:sz w:val="24"/>
                <w:szCs w:val="28"/>
              </w:rPr>
              <w:lastRenderedPageBreak/>
              <w:t>Setting</w:t>
            </w:r>
            <w:r>
              <w:rPr>
                <w:rFonts w:ascii="Berlin Sans FB" w:hAnsi="Berlin Sans FB"/>
                <w:sz w:val="24"/>
                <w:szCs w:val="28"/>
              </w:rPr>
              <w:t>: Where will your conversation take place? Will they be talking to each other at a baseball game? On the moon? At a courthouse?  Your setting should be deeply connected to the theme you plan on discussing.</w:t>
            </w: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</w:tc>
        <w:tc>
          <w:tcPr>
            <w:tcW w:w="5778" w:type="dxa"/>
          </w:tcPr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Where</w:t>
            </w:r>
            <w:proofErr w:type="gramStart"/>
            <w:r>
              <w:rPr>
                <w:rFonts w:ascii="Berlin Sans FB" w:hAnsi="Berlin Sans FB"/>
                <w:sz w:val="24"/>
                <w:szCs w:val="28"/>
              </w:rPr>
              <w:t>?_</w:t>
            </w:r>
            <w:proofErr w:type="gramEnd"/>
            <w:r>
              <w:rPr>
                <w:rFonts w:ascii="Berlin Sans FB" w:hAnsi="Berlin Sans FB"/>
                <w:sz w:val="24"/>
                <w:szCs w:val="28"/>
              </w:rPr>
              <w:t>_____________________</w:t>
            </w: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proofErr w:type="gramStart"/>
            <w:r w:rsidRPr="00B7698B">
              <w:rPr>
                <w:rFonts w:ascii="Berlin Sans FB" w:hAnsi="Berlin Sans FB"/>
                <w:sz w:val="24"/>
                <w:szCs w:val="28"/>
                <w:u w:val="single"/>
              </w:rPr>
              <w:t>JUSTIFY</w:t>
            </w:r>
            <w:r>
              <w:rPr>
                <w:rFonts w:ascii="Berlin Sans FB" w:hAnsi="Berlin Sans FB"/>
                <w:sz w:val="24"/>
                <w:szCs w:val="28"/>
              </w:rPr>
              <w:t xml:space="preserve"> :</w:t>
            </w:r>
            <w:proofErr w:type="gramEnd"/>
            <w:r>
              <w:rPr>
                <w:rFonts w:ascii="Berlin Sans FB" w:hAnsi="Berlin Sans FB"/>
                <w:sz w:val="24"/>
                <w:szCs w:val="28"/>
              </w:rPr>
              <w:t xml:space="preserve"> Why have you chosen this setting?</w:t>
            </w: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</w:tc>
      </w:tr>
      <w:tr w:rsidR="00B7698B" w:rsidTr="00B720D4">
        <w:tc>
          <w:tcPr>
            <w:tcW w:w="3798" w:type="dxa"/>
          </w:tcPr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b/>
                <w:sz w:val="24"/>
                <w:szCs w:val="28"/>
              </w:rPr>
              <w:t>Mode of conversation:</w:t>
            </w:r>
            <w:r>
              <w:rPr>
                <w:rFonts w:ascii="Berlin Sans FB" w:hAnsi="Berlin Sans FB"/>
                <w:sz w:val="24"/>
                <w:szCs w:val="28"/>
              </w:rPr>
              <w:t xml:space="preserve"> How will these two meet?  How will they talk?  Were they introduced? Did they meet on the internet? Will they talk face-to-face, text, email? This part has to make sense!</w:t>
            </w: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P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How will they talk</w:t>
            </w:r>
            <w:proofErr w:type="gramStart"/>
            <w:r>
              <w:rPr>
                <w:rFonts w:ascii="Berlin Sans FB" w:hAnsi="Berlin Sans FB"/>
                <w:sz w:val="24"/>
                <w:szCs w:val="28"/>
              </w:rPr>
              <w:t>?_</w:t>
            </w:r>
            <w:proofErr w:type="gramEnd"/>
            <w:r>
              <w:rPr>
                <w:rFonts w:ascii="Berlin Sans FB" w:hAnsi="Berlin Sans FB"/>
                <w:sz w:val="24"/>
                <w:szCs w:val="28"/>
              </w:rPr>
              <w:t>________________________</w:t>
            </w: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r w:rsidRPr="00B7698B">
              <w:rPr>
                <w:rFonts w:ascii="Berlin Sans FB" w:hAnsi="Berlin Sans FB"/>
                <w:sz w:val="24"/>
                <w:szCs w:val="28"/>
                <w:u w:val="single"/>
              </w:rPr>
              <w:t>JUSTIFY</w:t>
            </w:r>
            <w:r>
              <w:rPr>
                <w:rFonts w:ascii="Berlin Sans FB" w:hAnsi="Berlin Sans FB"/>
                <w:sz w:val="24"/>
                <w:szCs w:val="28"/>
              </w:rPr>
              <w:t>:  Why will they talk like this?</w:t>
            </w:r>
          </w:p>
        </w:tc>
      </w:tr>
      <w:tr w:rsidR="00B7698B" w:rsidTr="00B720D4">
        <w:tc>
          <w:tcPr>
            <w:tcW w:w="3798" w:type="dxa"/>
          </w:tcPr>
          <w:p w:rsidR="00730EC0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b/>
                <w:sz w:val="24"/>
                <w:szCs w:val="28"/>
              </w:rPr>
              <w:t>Incorporation of theme:</w:t>
            </w:r>
            <w:r>
              <w:rPr>
                <w:rFonts w:ascii="Berlin Sans FB" w:hAnsi="Berlin Sans FB"/>
                <w:sz w:val="24"/>
                <w:szCs w:val="28"/>
              </w:rPr>
              <w:t xml:space="preserve"> Which </w:t>
            </w:r>
            <w:r w:rsidR="00730EC0">
              <w:rPr>
                <w:rFonts w:ascii="Berlin Sans FB" w:hAnsi="Berlin Sans FB"/>
                <w:sz w:val="24"/>
                <w:szCs w:val="28"/>
              </w:rPr>
              <w:t xml:space="preserve">theme(s) will your conversation </w:t>
            </w:r>
            <w:proofErr w:type="gramStart"/>
            <w:r>
              <w:rPr>
                <w:rFonts w:ascii="Berlin Sans FB" w:hAnsi="Berlin Sans FB"/>
                <w:sz w:val="24"/>
                <w:szCs w:val="28"/>
              </w:rPr>
              <w:t>be</w:t>
            </w:r>
            <w:proofErr w:type="gramEnd"/>
            <w:r>
              <w:rPr>
                <w:rFonts w:ascii="Berlin Sans FB" w:hAnsi="Berlin Sans FB"/>
                <w:sz w:val="24"/>
                <w:szCs w:val="28"/>
              </w:rPr>
              <w:t xml:space="preserve"> planned around?</w:t>
            </w:r>
            <w:r w:rsidR="00730EC0">
              <w:rPr>
                <w:rFonts w:ascii="Berlin Sans FB" w:hAnsi="Berlin Sans FB"/>
                <w:sz w:val="24"/>
                <w:szCs w:val="28"/>
              </w:rPr>
              <w:t xml:space="preserve"> Luck? Fate? Friendship? What lessons do these two people stand to learn from each other?  How will they make an interesting connection?</w:t>
            </w: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B7698B" w:rsidRDefault="00B7698B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 xml:space="preserve"> </w:t>
            </w: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  <w:bookmarkStart w:id="0" w:name="_GoBack"/>
            <w:bookmarkEnd w:id="0"/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Pr="00B7698B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</w:tc>
        <w:tc>
          <w:tcPr>
            <w:tcW w:w="5778" w:type="dxa"/>
          </w:tcPr>
          <w:p w:rsidR="00B7698B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Theme(s):_______________________________</w:t>
            </w: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  <w:r w:rsidRPr="00B7698B">
              <w:rPr>
                <w:rFonts w:ascii="Berlin Sans FB" w:hAnsi="Berlin Sans FB"/>
                <w:sz w:val="24"/>
                <w:szCs w:val="28"/>
                <w:u w:val="single"/>
              </w:rPr>
              <w:t>JUSTIFY</w:t>
            </w:r>
            <w:r>
              <w:rPr>
                <w:rFonts w:ascii="Berlin Sans FB" w:hAnsi="Berlin Sans FB"/>
                <w:sz w:val="24"/>
                <w:szCs w:val="28"/>
                <w:u w:val="single"/>
              </w:rPr>
              <w:t xml:space="preserve">: </w:t>
            </w:r>
            <w:r>
              <w:rPr>
                <w:rFonts w:ascii="Berlin Sans FB" w:hAnsi="Berlin Sans FB"/>
                <w:sz w:val="24"/>
                <w:szCs w:val="28"/>
              </w:rPr>
              <w:t>What lessons will they learn? What will they take away from the conversation?</w:t>
            </w: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P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</w:tc>
      </w:tr>
      <w:tr w:rsidR="00B7698B" w:rsidTr="00B720D4">
        <w:tc>
          <w:tcPr>
            <w:tcW w:w="3798" w:type="dxa"/>
          </w:tcPr>
          <w:p w:rsidR="00B7698B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  <w:r w:rsidRPr="00730EC0">
              <w:rPr>
                <w:rFonts w:ascii="Berlin Sans FB" w:hAnsi="Berlin Sans FB"/>
                <w:b/>
                <w:sz w:val="24"/>
                <w:szCs w:val="28"/>
              </w:rPr>
              <w:t>Incorporation of Vocab</w:t>
            </w:r>
            <w:r>
              <w:rPr>
                <w:rFonts w:ascii="Berlin Sans FB" w:hAnsi="Berlin Sans FB"/>
                <w:b/>
                <w:sz w:val="24"/>
                <w:szCs w:val="28"/>
              </w:rPr>
              <w:t xml:space="preserve">: </w:t>
            </w:r>
            <w:r>
              <w:rPr>
                <w:rFonts w:ascii="Berlin Sans FB" w:hAnsi="Berlin Sans FB"/>
                <w:sz w:val="24"/>
                <w:szCs w:val="28"/>
              </w:rPr>
              <w:t>How will you bring your conversation to the next level?  Now that you’ve got all your ideas, it’s time to use some of our vocabulary words to better the conversation!</w:t>
            </w: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  <w:p w:rsidR="00730EC0" w:rsidRP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</w:p>
        </w:tc>
        <w:tc>
          <w:tcPr>
            <w:tcW w:w="5778" w:type="dxa"/>
          </w:tcPr>
          <w:p w:rsidR="00B7698B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Vocab words:______________________________</w:t>
            </w:r>
          </w:p>
          <w:p w:rsid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  <w:r>
              <w:rPr>
                <w:rFonts w:ascii="Berlin Sans FB" w:hAnsi="Berlin Sans FB"/>
                <w:sz w:val="24"/>
                <w:szCs w:val="28"/>
              </w:rPr>
              <w:t>__________________________________________</w:t>
            </w:r>
          </w:p>
          <w:p w:rsidR="00730EC0" w:rsidRPr="00730EC0" w:rsidRDefault="00730EC0" w:rsidP="00456750">
            <w:pPr>
              <w:rPr>
                <w:rFonts w:ascii="Berlin Sans FB" w:hAnsi="Berlin Sans FB"/>
                <w:sz w:val="24"/>
                <w:szCs w:val="28"/>
              </w:rPr>
            </w:pPr>
            <w:r w:rsidRPr="00B7698B">
              <w:rPr>
                <w:rFonts w:ascii="Berlin Sans FB" w:hAnsi="Berlin Sans FB"/>
                <w:sz w:val="24"/>
                <w:szCs w:val="28"/>
                <w:u w:val="single"/>
              </w:rPr>
              <w:t>JUSTIFY</w:t>
            </w:r>
            <w:r>
              <w:rPr>
                <w:rFonts w:ascii="Berlin Sans FB" w:hAnsi="Berlin Sans FB"/>
                <w:sz w:val="24"/>
                <w:szCs w:val="28"/>
                <w:u w:val="single"/>
              </w:rPr>
              <w:t>:</w:t>
            </w:r>
            <w:r>
              <w:rPr>
                <w:rFonts w:ascii="Berlin Sans FB" w:hAnsi="Berlin Sans FB"/>
                <w:sz w:val="24"/>
                <w:szCs w:val="28"/>
              </w:rPr>
              <w:t xml:space="preserve"> Why are you using these words?</w:t>
            </w:r>
          </w:p>
        </w:tc>
      </w:tr>
    </w:tbl>
    <w:p w:rsidR="00B7698B" w:rsidRDefault="00B7698B" w:rsidP="00456750">
      <w:pPr>
        <w:rPr>
          <w:rFonts w:ascii="Berlin Sans FB" w:hAnsi="Berlin Sans FB"/>
          <w:sz w:val="24"/>
          <w:szCs w:val="28"/>
        </w:rPr>
      </w:pPr>
    </w:p>
    <w:p w:rsidR="00730EC0" w:rsidRDefault="00730EC0" w:rsidP="00456750">
      <w:pPr>
        <w:rPr>
          <w:rFonts w:ascii="Berlin Sans FB" w:hAnsi="Berlin Sans FB"/>
          <w:sz w:val="24"/>
          <w:szCs w:val="28"/>
        </w:rPr>
      </w:pPr>
    </w:p>
    <w:p w:rsidR="00730EC0" w:rsidRDefault="00730EC0" w:rsidP="00456750">
      <w:pPr>
        <w:rPr>
          <w:rFonts w:ascii="Berlin Sans FB" w:hAnsi="Berlin Sans FB"/>
          <w:i/>
          <w:sz w:val="24"/>
          <w:szCs w:val="28"/>
        </w:rPr>
      </w:pPr>
      <w:r>
        <w:rPr>
          <w:rFonts w:ascii="Berlin Sans FB" w:hAnsi="Berlin Sans FB"/>
          <w:sz w:val="24"/>
          <w:szCs w:val="28"/>
        </w:rPr>
        <w:t xml:space="preserve">Use the following blank frames to plan out your conversation.  These must be completed before you start using the storyboard app!  It should resemble a cartoon or graphic novel, but </w:t>
      </w:r>
      <w:r w:rsidRPr="0056664D">
        <w:rPr>
          <w:rFonts w:ascii="Berlin Sans FB" w:hAnsi="Berlin Sans FB"/>
          <w:i/>
          <w:sz w:val="24"/>
          <w:szCs w:val="28"/>
        </w:rPr>
        <w:t>you should not spend a lot of time on the drawings.  Most of the work here should be about the conversation itself</w:t>
      </w:r>
      <w:r w:rsidR="0056664D">
        <w:rPr>
          <w:rFonts w:ascii="Berlin Sans FB" w:hAnsi="Berlin Sans FB"/>
          <w:i/>
          <w:sz w:val="24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</w:tbl>
    <w:p w:rsidR="0056664D" w:rsidRDefault="0056664D" w:rsidP="00456750">
      <w:pPr>
        <w:rPr>
          <w:rFonts w:ascii="Berlin Sans FB" w:hAnsi="Berlin Sans FB"/>
          <w:i/>
          <w:sz w:val="24"/>
          <w:szCs w:val="28"/>
        </w:rPr>
      </w:pPr>
    </w:p>
    <w:p w:rsidR="0056664D" w:rsidRDefault="0056664D" w:rsidP="00456750">
      <w:pPr>
        <w:rPr>
          <w:rFonts w:ascii="Berlin Sans FB" w:hAnsi="Berlin Sans FB"/>
          <w:i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</w:tbl>
    <w:p w:rsidR="0056664D" w:rsidRDefault="0056664D" w:rsidP="00456750">
      <w:pPr>
        <w:rPr>
          <w:rFonts w:ascii="Berlin Sans FB" w:hAnsi="Berlin Sans FB"/>
          <w:i/>
          <w:sz w:val="24"/>
          <w:szCs w:val="28"/>
        </w:rPr>
      </w:pPr>
    </w:p>
    <w:p w:rsidR="0056664D" w:rsidRDefault="0056664D" w:rsidP="00456750">
      <w:pPr>
        <w:rPr>
          <w:rFonts w:ascii="Berlin Sans FB" w:hAnsi="Berlin Sans FB"/>
          <w:i/>
          <w:sz w:val="24"/>
          <w:szCs w:val="28"/>
        </w:rPr>
      </w:pPr>
    </w:p>
    <w:p w:rsidR="0056664D" w:rsidRDefault="0056664D" w:rsidP="00456750">
      <w:pPr>
        <w:rPr>
          <w:rFonts w:ascii="Berlin Sans FB" w:hAnsi="Berlin Sans FB"/>
          <w:i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  <w:tr w:rsidR="0056664D" w:rsidTr="0056664D"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  <w:tc>
          <w:tcPr>
            <w:tcW w:w="4788" w:type="dxa"/>
          </w:tcPr>
          <w:p w:rsidR="0056664D" w:rsidRDefault="0056664D" w:rsidP="00456750">
            <w:pPr>
              <w:rPr>
                <w:rFonts w:ascii="Berlin Sans FB" w:hAnsi="Berlin Sans FB"/>
                <w:i/>
                <w:sz w:val="24"/>
                <w:szCs w:val="28"/>
              </w:rPr>
            </w:pPr>
          </w:p>
        </w:tc>
      </w:tr>
    </w:tbl>
    <w:p w:rsidR="0056664D" w:rsidRPr="0056664D" w:rsidRDefault="0056664D" w:rsidP="00456750">
      <w:pPr>
        <w:rPr>
          <w:rFonts w:ascii="Berlin Sans FB" w:hAnsi="Berlin Sans FB"/>
          <w:i/>
          <w:sz w:val="24"/>
          <w:szCs w:val="28"/>
        </w:rPr>
      </w:pPr>
    </w:p>
    <w:sectPr w:rsidR="0056664D" w:rsidRPr="00566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9E"/>
    <w:rsid w:val="00456750"/>
    <w:rsid w:val="00477C1F"/>
    <w:rsid w:val="0056664D"/>
    <w:rsid w:val="006B2094"/>
    <w:rsid w:val="00730EC0"/>
    <w:rsid w:val="009916D1"/>
    <w:rsid w:val="00B720D4"/>
    <w:rsid w:val="00B7698B"/>
    <w:rsid w:val="00C4499E"/>
    <w:rsid w:val="00CC59AB"/>
    <w:rsid w:val="00F3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B91B91-F208-42E5-BC23-5B0D28D835D3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D96B13EE-E476-41D7-8659-2552109D0531}">
      <dgm:prSet phldrT="[Text]" custT="1"/>
      <dgm:spPr>
        <a:solidFill>
          <a:schemeClr val="accent1">
            <a:alpha val="23000"/>
          </a:schemeClr>
        </a:solidFill>
      </dgm:spPr>
      <dgm:t>
        <a:bodyPr/>
        <a:lstStyle/>
        <a:p>
          <a:endParaRPr lang="en-US" sz="1800"/>
        </a:p>
      </dgm:t>
    </dgm:pt>
    <dgm:pt modelId="{37C765D7-9933-4E9A-837F-F85236CA342D}" type="parTrans" cxnId="{DCBEC9C2-A5CD-4F38-9612-E5CDAB93F783}">
      <dgm:prSet/>
      <dgm:spPr/>
      <dgm:t>
        <a:bodyPr/>
        <a:lstStyle/>
        <a:p>
          <a:endParaRPr lang="en-US"/>
        </a:p>
      </dgm:t>
    </dgm:pt>
    <dgm:pt modelId="{D4B31852-59DC-4A7B-A588-3B254EFB408A}" type="sibTrans" cxnId="{DCBEC9C2-A5CD-4F38-9612-E5CDAB93F783}">
      <dgm:prSet/>
      <dgm:spPr/>
      <dgm:t>
        <a:bodyPr/>
        <a:lstStyle/>
        <a:p>
          <a:endParaRPr lang="en-US"/>
        </a:p>
      </dgm:t>
    </dgm:pt>
    <dgm:pt modelId="{61E04870-B5C0-45F3-A220-483EB5FC6204}">
      <dgm:prSet phldrT="[Text]" custT="1"/>
      <dgm:spPr>
        <a:solidFill>
          <a:schemeClr val="accent1">
            <a:hueOff val="0"/>
            <a:satOff val="0"/>
            <a:lumOff val="0"/>
            <a:alpha val="17000"/>
          </a:schemeClr>
        </a:solidFill>
      </dgm:spPr>
      <dgm:t>
        <a:bodyPr/>
        <a:lstStyle/>
        <a:p>
          <a:endParaRPr lang="en-US" sz="1600"/>
        </a:p>
      </dgm:t>
    </dgm:pt>
    <dgm:pt modelId="{37651DA0-9EB2-4B05-BF27-D134B0518BAD}" type="parTrans" cxnId="{BF085341-91E0-453B-9FEF-6ECE6DF898C1}">
      <dgm:prSet/>
      <dgm:spPr/>
      <dgm:t>
        <a:bodyPr/>
        <a:lstStyle/>
        <a:p>
          <a:endParaRPr lang="en-US"/>
        </a:p>
      </dgm:t>
    </dgm:pt>
    <dgm:pt modelId="{D43CE563-9D5E-4D0B-A371-2B145C276A0E}" type="sibTrans" cxnId="{BF085341-91E0-453B-9FEF-6ECE6DF898C1}">
      <dgm:prSet/>
      <dgm:spPr/>
      <dgm:t>
        <a:bodyPr/>
        <a:lstStyle/>
        <a:p>
          <a:endParaRPr lang="en-US"/>
        </a:p>
      </dgm:t>
    </dgm:pt>
    <dgm:pt modelId="{690F44B1-5AC0-470B-8DF5-6CAAB0E4C78D}" type="pres">
      <dgm:prSet presAssocID="{25B91B91-F208-42E5-BC23-5B0D28D835D3}" presName="compositeShape" presStyleCnt="0">
        <dgm:presLayoutVars>
          <dgm:chMax val="7"/>
          <dgm:dir/>
          <dgm:resizeHandles val="exact"/>
        </dgm:presLayoutVars>
      </dgm:prSet>
      <dgm:spPr/>
    </dgm:pt>
    <dgm:pt modelId="{C3837F55-78E5-472B-AAE4-B90CCD6D81A5}" type="pres">
      <dgm:prSet presAssocID="{D96B13EE-E476-41D7-8659-2552109D0531}" presName="circ1" presStyleLbl="vennNode1" presStyleIdx="0" presStyleCnt="2" custScaleX="137347" custLinFactNeighborX="11647" custLinFactNeighborY="-938"/>
      <dgm:spPr/>
      <dgm:t>
        <a:bodyPr/>
        <a:lstStyle/>
        <a:p>
          <a:endParaRPr lang="en-US"/>
        </a:p>
      </dgm:t>
    </dgm:pt>
    <dgm:pt modelId="{BE5535B3-7354-415C-858C-C65E6F3308AA}" type="pres">
      <dgm:prSet presAssocID="{D96B13EE-E476-41D7-8659-2552109D0531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8C425B-B0C7-402F-A469-50B1DB651E61}" type="pres">
      <dgm:prSet presAssocID="{61E04870-B5C0-45F3-A220-483EB5FC6204}" presName="circ2" presStyleLbl="vennNode1" presStyleIdx="1" presStyleCnt="2" custScaleX="135574" custLinFactNeighborX="-14176" custLinFactNeighborY="-676"/>
      <dgm:spPr/>
      <dgm:t>
        <a:bodyPr/>
        <a:lstStyle/>
        <a:p>
          <a:endParaRPr lang="en-US"/>
        </a:p>
      </dgm:t>
    </dgm:pt>
    <dgm:pt modelId="{755A3FEB-B7C2-49B5-B5C9-1DEF1A2BA6BC}" type="pres">
      <dgm:prSet presAssocID="{61E04870-B5C0-45F3-A220-483EB5FC6204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A4C747D-70F2-48D3-A210-32F5AAF9E573}" type="presOf" srcId="{D96B13EE-E476-41D7-8659-2552109D0531}" destId="{BE5535B3-7354-415C-858C-C65E6F3308AA}" srcOrd="1" destOrd="0" presId="urn:microsoft.com/office/officeart/2005/8/layout/venn1"/>
    <dgm:cxn modelId="{DCBEC9C2-A5CD-4F38-9612-E5CDAB93F783}" srcId="{25B91B91-F208-42E5-BC23-5B0D28D835D3}" destId="{D96B13EE-E476-41D7-8659-2552109D0531}" srcOrd="0" destOrd="0" parTransId="{37C765D7-9933-4E9A-837F-F85236CA342D}" sibTransId="{D4B31852-59DC-4A7B-A588-3B254EFB408A}"/>
    <dgm:cxn modelId="{BF085341-91E0-453B-9FEF-6ECE6DF898C1}" srcId="{25B91B91-F208-42E5-BC23-5B0D28D835D3}" destId="{61E04870-B5C0-45F3-A220-483EB5FC6204}" srcOrd="1" destOrd="0" parTransId="{37651DA0-9EB2-4B05-BF27-D134B0518BAD}" sibTransId="{D43CE563-9D5E-4D0B-A371-2B145C276A0E}"/>
    <dgm:cxn modelId="{BC43871F-ABE7-42EE-AF16-B1F1AB570761}" type="presOf" srcId="{61E04870-B5C0-45F3-A220-483EB5FC6204}" destId="{AF8C425B-B0C7-402F-A469-50B1DB651E61}" srcOrd="0" destOrd="0" presId="urn:microsoft.com/office/officeart/2005/8/layout/venn1"/>
    <dgm:cxn modelId="{0AC98B80-99D7-49B1-BE61-69DB952E1142}" type="presOf" srcId="{D96B13EE-E476-41D7-8659-2552109D0531}" destId="{C3837F55-78E5-472B-AAE4-B90CCD6D81A5}" srcOrd="0" destOrd="0" presId="urn:microsoft.com/office/officeart/2005/8/layout/venn1"/>
    <dgm:cxn modelId="{3DE30FDD-F0C2-44AE-9DE6-B7A18A76C838}" type="presOf" srcId="{25B91B91-F208-42E5-BC23-5B0D28D835D3}" destId="{690F44B1-5AC0-470B-8DF5-6CAAB0E4C78D}" srcOrd="0" destOrd="0" presId="urn:microsoft.com/office/officeart/2005/8/layout/venn1"/>
    <dgm:cxn modelId="{39A00196-CF65-4019-B6F3-94ECEF977452}" type="presOf" srcId="{61E04870-B5C0-45F3-A220-483EB5FC6204}" destId="{755A3FEB-B7C2-49B5-B5C9-1DEF1A2BA6BC}" srcOrd="1" destOrd="0" presId="urn:microsoft.com/office/officeart/2005/8/layout/venn1"/>
    <dgm:cxn modelId="{29EDD502-40E1-41A1-853B-FD2DEBDE9980}" type="presParOf" srcId="{690F44B1-5AC0-470B-8DF5-6CAAB0E4C78D}" destId="{C3837F55-78E5-472B-AAE4-B90CCD6D81A5}" srcOrd="0" destOrd="0" presId="urn:microsoft.com/office/officeart/2005/8/layout/venn1"/>
    <dgm:cxn modelId="{7BC9E0D6-0E14-41B5-9C5B-2C917D857929}" type="presParOf" srcId="{690F44B1-5AC0-470B-8DF5-6CAAB0E4C78D}" destId="{BE5535B3-7354-415C-858C-C65E6F3308AA}" srcOrd="1" destOrd="0" presId="urn:microsoft.com/office/officeart/2005/8/layout/venn1"/>
    <dgm:cxn modelId="{23BE0F57-8BF0-4FE1-A094-2C4614C0C0D5}" type="presParOf" srcId="{690F44B1-5AC0-470B-8DF5-6CAAB0E4C78D}" destId="{AF8C425B-B0C7-402F-A469-50B1DB651E61}" srcOrd="2" destOrd="0" presId="urn:microsoft.com/office/officeart/2005/8/layout/venn1"/>
    <dgm:cxn modelId="{EDD5C616-A664-4CDB-870D-E9472E7BFCCC}" type="presParOf" srcId="{690F44B1-5AC0-470B-8DF5-6CAAB0E4C78D}" destId="{755A3FEB-B7C2-49B5-B5C9-1DEF1A2BA6BC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3837F55-78E5-472B-AAE4-B90CCD6D81A5}">
      <dsp:nvSpPr>
        <dsp:cNvPr id="0" name=""/>
        <dsp:cNvSpPr/>
      </dsp:nvSpPr>
      <dsp:spPr>
        <a:xfrm>
          <a:off x="-77012" y="49162"/>
          <a:ext cx="4182150" cy="3044951"/>
        </a:xfrm>
        <a:prstGeom prst="ellipse">
          <a:avLst/>
        </a:prstGeom>
        <a:solidFill>
          <a:schemeClr val="accent1">
            <a:alpha val="23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800" kern="1200"/>
        </a:p>
      </dsp:txBody>
      <dsp:txXfrm>
        <a:off x="506981" y="408227"/>
        <a:ext cx="2411329" cy="2326821"/>
      </dsp:txXfrm>
    </dsp:sp>
    <dsp:sp modelId="{AF8C425B-B0C7-402F-A469-50B1DB651E61}">
      <dsp:nvSpPr>
        <dsp:cNvPr id="0" name=""/>
        <dsp:cNvSpPr/>
      </dsp:nvSpPr>
      <dsp:spPr>
        <a:xfrm>
          <a:off x="1358242" y="57140"/>
          <a:ext cx="4128163" cy="3044951"/>
        </a:xfrm>
        <a:prstGeom prst="ellipse">
          <a:avLst/>
        </a:prstGeom>
        <a:solidFill>
          <a:schemeClr val="accent1">
            <a:hueOff val="0"/>
            <a:satOff val="0"/>
            <a:lumOff val="0"/>
            <a:alpha val="17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2529748" y="416205"/>
        <a:ext cx="2380202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2015-12-07T13:21:00Z</cp:lastPrinted>
  <dcterms:created xsi:type="dcterms:W3CDTF">2015-12-07T12:06:00Z</dcterms:created>
  <dcterms:modified xsi:type="dcterms:W3CDTF">2015-12-07T13:21:00Z</dcterms:modified>
</cp:coreProperties>
</file>